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7D22E8">
        <w:rPr>
          <w:rFonts w:ascii="Calibri" w:hAnsi="Calibri" w:cs="Calibri"/>
          <w:b/>
          <w:bCs/>
        </w:rPr>
        <w:t>ДЕПАРТАМЕНТ ПО ТАРИФАМ 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ПРИКАЗ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 xml:space="preserve">от 16 августа 2012 г. </w:t>
      </w:r>
      <w:r w:rsidR="00F1155D" w:rsidRPr="007D22E8">
        <w:rPr>
          <w:rFonts w:ascii="Calibri" w:hAnsi="Calibri" w:cs="Calibri"/>
          <w:b/>
          <w:bCs/>
        </w:rPr>
        <w:t>№</w:t>
      </w:r>
      <w:r w:rsidRPr="007D22E8">
        <w:rPr>
          <w:rFonts w:ascii="Calibri" w:hAnsi="Calibri" w:cs="Calibri"/>
          <w:b/>
          <w:bCs/>
        </w:rPr>
        <w:t xml:space="preserve"> 170-В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ОБ УТВЕРЖДЕНИИ НОРМАТИВОВ ПОТРЕБЛЕНИЯ КОММУНАЛЬНЫХ УСЛУГ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ПО ХОЛОДНОМУ ВОДОСНАБЖЕНИЮ, ГОРЯЧЕМУ ВОДОСНАБЖЕНИЮ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И ВОДООТВЕДЕНИЮ НА ТЕРРИТОРИИ 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</w:rPr>
      </w:pPr>
      <w:proofErr w:type="gramStart"/>
      <w:r w:rsidRPr="007D22E8">
        <w:rPr>
          <w:rFonts w:ascii="Calibri" w:hAnsi="Calibri" w:cs="Calibri"/>
          <w:b/>
          <w:i/>
        </w:rPr>
        <w:t>(в ред. приказов департамента по тарифам Новосибирской</w:t>
      </w:r>
      <w:proofErr w:type="gramEnd"/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</w:rPr>
      </w:pPr>
      <w:r w:rsidRPr="007D22E8">
        <w:rPr>
          <w:rFonts w:ascii="Calibri" w:hAnsi="Calibri" w:cs="Calibri"/>
          <w:b/>
          <w:i/>
        </w:rPr>
        <w:t xml:space="preserve">области от 26.12.2012 </w:t>
      </w:r>
      <w:hyperlink r:id="rId4" w:history="1">
        <w:r w:rsidRPr="007D22E8">
          <w:rPr>
            <w:rFonts w:ascii="Calibri" w:hAnsi="Calibri" w:cs="Calibri"/>
            <w:b/>
            <w:i/>
          </w:rPr>
          <w:t>N 834</w:t>
        </w:r>
      </w:hyperlink>
      <w:r w:rsidRPr="007D22E8">
        <w:rPr>
          <w:rFonts w:ascii="Calibri" w:hAnsi="Calibri" w:cs="Calibri"/>
          <w:b/>
          <w:i/>
        </w:rPr>
        <w:t xml:space="preserve"> (ред. 06.02.2013),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</w:rPr>
      </w:pPr>
      <w:r w:rsidRPr="007D22E8">
        <w:rPr>
          <w:rFonts w:ascii="Calibri" w:hAnsi="Calibri" w:cs="Calibri"/>
          <w:b/>
          <w:i/>
        </w:rPr>
        <w:t xml:space="preserve">от 28.02.2013 </w:t>
      </w:r>
      <w:hyperlink r:id="rId5" w:history="1">
        <w:r w:rsidRPr="007D22E8">
          <w:rPr>
            <w:rFonts w:ascii="Calibri" w:hAnsi="Calibri" w:cs="Calibri"/>
            <w:b/>
            <w:i/>
          </w:rPr>
          <w:t>N 28-В</w:t>
        </w:r>
      </w:hyperlink>
      <w:r w:rsidRPr="007D22E8">
        <w:rPr>
          <w:rFonts w:ascii="Calibri" w:hAnsi="Calibri" w:cs="Calibri"/>
          <w:b/>
          <w:i/>
        </w:rPr>
        <w:t xml:space="preserve">, от 28.05.2013 </w:t>
      </w:r>
      <w:hyperlink r:id="rId6" w:history="1">
        <w:r w:rsidRPr="007D22E8">
          <w:rPr>
            <w:rFonts w:ascii="Calibri" w:hAnsi="Calibri" w:cs="Calibri"/>
            <w:b/>
            <w:i/>
          </w:rPr>
          <w:t>N 66-В</w:t>
        </w:r>
      </w:hyperlink>
      <w:r w:rsidR="00C67A1F" w:rsidRPr="007D22E8">
        <w:rPr>
          <w:b/>
          <w:i/>
        </w:rPr>
        <w:t>, от 20.11.2013 № 270-В</w:t>
      </w:r>
      <w:r w:rsidRPr="007D22E8">
        <w:rPr>
          <w:rFonts w:ascii="Calibri" w:hAnsi="Calibri" w:cs="Calibri"/>
          <w:b/>
          <w:i/>
        </w:rPr>
        <w:t>)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D22E8">
        <w:rPr>
          <w:rFonts w:ascii="Calibri" w:hAnsi="Calibri" w:cs="Calibri"/>
        </w:rPr>
        <w:t xml:space="preserve">В соответствии со </w:t>
      </w:r>
      <w:hyperlink r:id="rId7" w:history="1">
        <w:r w:rsidRPr="007D22E8">
          <w:rPr>
            <w:rFonts w:ascii="Calibri" w:hAnsi="Calibri" w:cs="Calibri"/>
          </w:rPr>
          <w:t>статьей 157</w:t>
        </w:r>
      </w:hyperlink>
      <w:r w:rsidRPr="007D22E8">
        <w:rPr>
          <w:rFonts w:ascii="Calibri" w:hAnsi="Calibri" w:cs="Calibri"/>
        </w:rPr>
        <w:t xml:space="preserve"> Жилищного кодекса Российской Федерации, </w:t>
      </w:r>
      <w:hyperlink r:id="rId8" w:history="1">
        <w:r w:rsidRPr="007D22E8">
          <w:rPr>
            <w:rFonts w:ascii="Calibri" w:hAnsi="Calibri" w:cs="Calibri"/>
          </w:rPr>
          <w:t>постановлением</w:t>
        </w:r>
      </w:hyperlink>
      <w:r w:rsidRPr="007D22E8">
        <w:rPr>
          <w:rFonts w:ascii="Calibri" w:hAnsi="Calibri" w:cs="Calibri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услуг", </w:t>
      </w:r>
      <w:hyperlink r:id="rId9" w:history="1">
        <w:r w:rsidRPr="007D22E8">
          <w:rPr>
            <w:rFonts w:ascii="Calibri" w:hAnsi="Calibri" w:cs="Calibri"/>
          </w:rPr>
          <w:t>пунктом 5</w:t>
        </w:r>
      </w:hyperlink>
      <w:r w:rsidRPr="007D22E8">
        <w:rPr>
          <w:rFonts w:ascii="Calibri" w:hAnsi="Calibri" w:cs="Calibri"/>
        </w:rPr>
        <w:t xml:space="preserve">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10" w:history="1">
        <w:r w:rsidRPr="007D22E8">
          <w:rPr>
            <w:rFonts w:ascii="Calibri" w:hAnsi="Calibri" w:cs="Calibri"/>
          </w:rPr>
          <w:t>постановлением</w:t>
        </w:r>
      </w:hyperlink>
      <w:r w:rsidRPr="007D22E8">
        <w:rPr>
          <w:rFonts w:ascii="Calibri" w:hAnsi="Calibri" w:cs="Calibri"/>
        </w:rPr>
        <w:t xml:space="preserve"> Губернатора Новосибирской области от 18.10.2010 N 326 "О</w:t>
      </w:r>
      <w:proofErr w:type="gramEnd"/>
      <w:r w:rsidRPr="007D22E8">
        <w:rPr>
          <w:rFonts w:ascii="Calibri" w:hAnsi="Calibri" w:cs="Calibri"/>
        </w:rPr>
        <w:t xml:space="preserve"> </w:t>
      </w:r>
      <w:proofErr w:type="gramStart"/>
      <w:r w:rsidRPr="007D22E8">
        <w:rPr>
          <w:rFonts w:ascii="Calibri" w:hAnsi="Calibri" w:cs="Calibri"/>
        </w:rPr>
        <w:t>департаменте</w:t>
      </w:r>
      <w:proofErr w:type="gramEnd"/>
      <w:r w:rsidRPr="007D22E8">
        <w:rPr>
          <w:rFonts w:ascii="Calibri" w:hAnsi="Calibri" w:cs="Calibri"/>
        </w:rPr>
        <w:t xml:space="preserve"> по тарифам Новосибирской области" и решением правления департамента по тарифам Новосибирской области (протокол заседания правления от 16.08.2012 N 32)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>департамент по тарифам Новосибирской области приказывает: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1. Утвердить </w:t>
      </w:r>
      <w:hyperlink w:anchor="Par37" w:history="1">
        <w:r w:rsidRPr="007D22E8">
          <w:rPr>
            <w:rFonts w:ascii="Calibri" w:hAnsi="Calibri" w:cs="Calibri"/>
          </w:rPr>
          <w:t>нормативы</w:t>
        </w:r>
      </w:hyperlink>
      <w:r w:rsidRPr="007D22E8">
        <w:rPr>
          <w:rFonts w:ascii="Calibri" w:hAnsi="Calibri" w:cs="Calibri"/>
        </w:rPr>
        <w:t xml:space="preserve"> потребления коммунальных услуг по холодному водоснабжению, горячему водоснабжению и водоотведению в жилых помещениях на территории Новосибирской области с применением расчетного метода согласно приложению N 1.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2. Утвердить </w:t>
      </w:r>
      <w:hyperlink w:anchor="Par141" w:history="1">
        <w:r w:rsidRPr="007D22E8">
          <w:rPr>
            <w:rFonts w:ascii="Calibri" w:hAnsi="Calibri" w:cs="Calibri"/>
          </w:rPr>
          <w:t>нормативы</w:t>
        </w:r>
      </w:hyperlink>
      <w:r w:rsidRPr="007D22E8">
        <w:rPr>
          <w:rFonts w:ascii="Calibri" w:hAnsi="Calibri" w:cs="Calibri"/>
        </w:rPr>
        <w:t xml:space="preserve"> потребления коммунальных услуг по холодному водоснабжению, горячему водоснабжению и водоотведению на </w:t>
      </w:r>
      <w:proofErr w:type="spellStart"/>
      <w:r w:rsidRPr="007D22E8">
        <w:rPr>
          <w:rFonts w:ascii="Calibri" w:hAnsi="Calibri" w:cs="Calibri"/>
        </w:rPr>
        <w:t>общедомовые</w:t>
      </w:r>
      <w:proofErr w:type="spellEnd"/>
      <w:r w:rsidRPr="007D22E8">
        <w:rPr>
          <w:rFonts w:ascii="Calibri" w:hAnsi="Calibri" w:cs="Calibri"/>
        </w:rPr>
        <w:t xml:space="preserve"> нужды на территории Новосибирской области с применением расчетного метода согласно приложению N 2.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3. Утвердить </w:t>
      </w:r>
      <w:hyperlink w:anchor="Par176" w:history="1">
        <w:r w:rsidRPr="007D22E8">
          <w:rPr>
            <w:rFonts w:ascii="Calibri" w:hAnsi="Calibri" w:cs="Calibri"/>
          </w:rPr>
          <w:t>нормативы</w:t>
        </w:r>
      </w:hyperlink>
      <w:r w:rsidRPr="007D22E8">
        <w:rPr>
          <w:rFonts w:ascii="Calibri" w:hAnsi="Calibri" w:cs="Calibri"/>
        </w:rPr>
        <w:t xml:space="preserve"> потребления коммунальной услуги по холодному водоснабжению при использовании земельного участка и расположенных на нем надворных построек (с учетом направлений использования) на территории Новосибирской области с применением расчетного метода согласно приложению N 3.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4. Нормативы, утвержденные настоящим приказом, вводятся в действие с 1 </w:t>
      </w:r>
      <w:r w:rsidR="00C67A1F" w:rsidRPr="007D22E8">
        <w:rPr>
          <w:rFonts w:ascii="Calibri" w:hAnsi="Calibri" w:cs="Calibri"/>
        </w:rPr>
        <w:t>декабря</w:t>
      </w:r>
      <w:r w:rsidRPr="007D22E8">
        <w:rPr>
          <w:rFonts w:ascii="Calibri" w:hAnsi="Calibri" w:cs="Calibri"/>
        </w:rPr>
        <w:t xml:space="preserve"> 201</w:t>
      </w:r>
      <w:r w:rsidR="00C67A1F" w:rsidRPr="007D22E8">
        <w:rPr>
          <w:rFonts w:ascii="Calibri" w:hAnsi="Calibri" w:cs="Calibri"/>
        </w:rPr>
        <w:t>3</w:t>
      </w:r>
      <w:r w:rsidRPr="007D22E8">
        <w:rPr>
          <w:rFonts w:ascii="Calibri" w:hAnsi="Calibri" w:cs="Calibri"/>
        </w:rPr>
        <w:t xml:space="preserve"> года.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</w:rPr>
      </w:pPr>
      <w:r w:rsidRPr="007D22E8">
        <w:rPr>
          <w:rFonts w:ascii="Calibri" w:hAnsi="Calibri" w:cs="Calibri"/>
          <w:b/>
          <w:i/>
        </w:rPr>
        <w:t xml:space="preserve">(в ред. </w:t>
      </w:r>
      <w:hyperlink r:id="rId11" w:history="1">
        <w:r w:rsidRPr="007D22E8">
          <w:rPr>
            <w:rFonts w:ascii="Calibri" w:hAnsi="Calibri" w:cs="Calibri"/>
            <w:b/>
            <w:i/>
          </w:rPr>
          <w:t>приказ</w:t>
        </w:r>
        <w:r w:rsidR="00C67A1F" w:rsidRPr="007D22E8">
          <w:rPr>
            <w:rFonts w:ascii="Calibri" w:hAnsi="Calibri" w:cs="Calibri"/>
            <w:b/>
            <w:i/>
          </w:rPr>
          <w:t>ов</w:t>
        </w:r>
      </w:hyperlink>
      <w:r w:rsidRPr="007D22E8">
        <w:rPr>
          <w:rFonts w:ascii="Calibri" w:hAnsi="Calibri" w:cs="Calibri"/>
          <w:b/>
          <w:i/>
        </w:rPr>
        <w:t xml:space="preserve"> департамента по тарифам Новосибирской области от 28.02.2013 N 28-В</w:t>
      </w:r>
      <w:r w:rsidR="00C67A1F" w:rsidRPr="007D22E8">
        <w:rPr>
          <w:rFonts w:ascii="Calibri" w:hAnsi="Calibri" w:cs="Calibri"/>
          <w:b/>
          <w:i/>
        </w:rPr>
        <w:t xml:space="preserve">, </w:t>
      </w:r>
      <w:r w:rsidR="00C67A1F" w:rsidRPr="007D22E8">
        <w:rPr>
          <w:b/>
          <w:i/>
        </w:rPr>
        <w:t>от 20.11.2013 № 270-В</w:t>
      </w:r>
      <w:r w:rsidRPr="007D22E8">
        <w:rPr>
          <w:rFonts w:ascii="Calibri" w:hAnsi="Calibri" w:cs="Calibri"/>
          <w:b/>
          <w:i/>
        </w:rPr>
        <w:t>)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5. Рекомендовать органам местного самоуправления Новосибирской области отменить с </w:t>
      </w:r>
      <w:r w:rsidR="00C67A1F" w:rsidRPr="007D22E8">
        <w:rPr>
          <w:rFonts w:ascii="Calibri" w:hAnsi="Calibri" w:cs="Calibri"/>
        </w:rPr>
        <w:t xml:space="preserve">1 декабря 2013 года </w:t>
      </w:r>
      <w:r w:rsidRPr="007D22E8">
        <w:rPr>
          <w:rFonts w:ascii="Calibri" w:hAnsi="Calibri" w:cs="Calibri"/>
        </w:rPr>
        <w:t>принятые ими нормативные правовые акты, которыми утверждены нормативы потребления коммунальных услуг по холодному водоснабжению, горячему водоснабжению и водоотведению.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</w:rPr>
      </w:pPr>
      <w:r w:rsidRPr="007D22E8">
        <w:rPr>
          <w:rFonts w:ascii="Calibri" w:hAnsi="Calibri" w:cs="Calibri"/>
          <w:b/>
          <w:i/>
        </w:rPr>
        <w:t xml:space="preserve">(в ред. </w:t>
      </w:r>
      <w:hyperlink r:id="rId12" w:history="1">
        <w:r w:rsidRPr="007D22E8">
          <w:rPr>
            <w:rFonts w:ascii="Calibri" w:hAnsi="Calibri" w:cs="Calibri"/>
            <w:b/>
            <w:i/>
          </w:rPr>
          <w:t>приказ</w:t>
        </w:r>
        <w:r w:rsidR="00C67A1F" w:rsidRPr="007D22E8">
          <w:rPr>
            <w:rFonts w:ascii="Calibri" w:hAnsi="Calibri" w:cs="Calibri"/>
            <w:b/>
            <w:i/>
          </w:rPr>
          <w:t>ов</w:t>
        </w:r>
      </w:hyperlink>
      <w:r w:rsidRPr="007D22E8">
        <w:rPr>
          <w:rFonts w:ascii="Calibri" w:hAnsi="Calibri" w:cs="Calibri"/>
          <w:b/>
          <w:i/>
        </w:rPr>
        <w:t xml:space="preserve"> департамента по тарифам Новосибирской области от 28.02.2013 N 28-В</w:t>
      </w:r>
      <w:r w:rsidR="00C67A1F" w:rsidRPr="007D22E8">
        <w:rPr>
          <w:rFonts w:ascii="Calibri" w:hAnsi="Calibri" w:cs="Calibri"/>
          <w:b/>
          <w:i/>
        </w:rPr>
        <w:t xml:space="preserve">, </w:t>
      </w:r>
      <w:r w:rsidR="00C67A1F" w:rsidRPr="007D22E8">
        <w:rPr>
          <w:b/>
          <w:i/>
        </w:rPr>
        <w:t>от 20.11.2013 № 270-В</w:t>
      </w:r>
      <w:r w:rsidRPr="007D22E8">
        <w:rPr>
          <w:rFonts w:ascii="Calibri" w:hAnsi="Calibri" w:cs="Calibri"/>
          <w:b/>
          <w:i/>
        </w:rPr>
        <w:t>)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Руководитель департамента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Н.Н.ЖУДИКОВА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155D" w:rsidRPr="007D22E8" w:rsidRDefault="00F11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155D" w:rsidRPr="007D22E8" w:rsidRDefault="00F11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155D" w:rsidRPr="007D22E8" w:rsidRDefault="00F115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5398" w:rsidRDefault="00BD5398" w:rsidP="00F115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</w:p>
    <w:p w:rsidR="00B70FB6" w:rsidRDefault="005B570A" w:rsidP="00F115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7D22E8">
        <w:rPr>
          <w:rFonts w:ascii="Calibri" w:hAnsi="Calibri" w:cs="Calibri"/>
        </w:rPr>
        <w:t xml:space="preserve">Приложение </w:t>
      </w:r>
      <w:r w:rsidR="00B70FB6">
        <w:rPr>
          <w:rFonts w:ascii="Calibri" w:hAnsi="Calibri" w:cs="Calibri"/>
        </w:rPr>
        <w:t>№</w:t>
      </w:r>
      <w:r w:rsidRPr="007D22E8">
        <w:rPr>
          <w:rFonts w:ascii="Calibri" w:hAnsi="Calibri" w:cs="Calibri"/>
        </w:rPr>
        <w:t xml:space="preserve"> 1</w:t>
      </w:r>
      <w:r w:rsidR="00F1155D" w:rsidRPr="007D22E8">
        <w:rPr>
          <w:rFonts w:ascii="Calibri" w:hAnsi="Calibri" w:cs="Calibri"/>
        </w:rPr>
        <w:t xml:space="preserve"> </w:t>
      </w:r>
    </w:p>
    <w:p w:rsidR="005B570A" w:rsidRPr="007D22E8" w:rsidRDefault="005B570A" w:rsidP="00B70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7D22E8">
        <w:rPr>
          <w:rFonts w:ascii="Calibri" w:hAnsi="Calibri" w:cs="Calibri"/>
        </w:rPr>
        <w:t>к приказу</w:t>
      </w:r>
      <w:r w:rsidR="00B70FB6">
        <w:rPr>
          <w:rFonts w:ascii="Calibri" w:hAnsi="Calibri" w:cs="Calibri"/>
        </w:rPr>
        <w:t xml:space="preserve"> </w:t>
      </w:r>
      <w:r w:rsidRPr="007D22E8">
        <w:rPr>
          <w:rFonts w:ascii="Calibri" w:hAnsi="Calibri" w:cs="Calibri"/>
        </w:rPr>
        <w:t>департамента по тарифам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от 16.08.2012 N 170-В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 w:rsidRPr="007D22E8">
        <w:rPr>
          <w:rFonts w:ascii="Calibri" w:hAnsi="Calibri" w:cs="Calibri"/>
          <w:b/>
          <w:bCs/>
        </w:rPr>
        <w:t>НОРМАТИВЫ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ПОТРЕБЛЕНИЯ КОММУНАЛЬНЫХ УСЛУГ ПО ХОЛОДНОМУ ВОДОСНАБЖЕНИЮ,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 xml:space="preserve">ГОРЯЧЕМУ ВОДОСНАБЖЕНИЮ И ВОДООТВЕДЕНИЮ В </w:t>
      </w:r>
      <w:proofErr w:type="gramStart"/>
      <w:r w:rsidRPr="007D22E8">
        <w:rPr>
          <w:rFonts w:ascii="Calibri" w:hAnsi="Calibri" w:cs="Calibri"/>
          <w:b/>
          <w:bCs/>
        </w:rPr>
        <w:t>ЖИЛЫХ</w:t>
      </w:r>
      <w:proofErr w:type="gramEnd"/>
    </w:p>
    <w:p w:rsidR="005B570A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7D22E8">
        <w:rPr>
          <w:rFonts w:ascii="Calibri" w:hAnsi="Calibri" w:cs="Calibri"/>
          <w:b/>
          <w:bCs/>
        </w:rPr>
        <w:t>ПОМЕЩЕНИЯХ</w:t>
      </w:r>
      <w:proofErr w:type="gramEnd"/>
      <w:r w:rsidRPr="007D22E8">
        <w:rPr>
          <w:rFonts w:ascii="Calibri" w:hAnsi="Calibri" w:cs="Calibri"/>
          <w:b/>
          <w:bCs/>
        </w:rPr>
        <w:t xml:space="preserve"> НА ТЕРРИТОРИИ НОВОСИБИРСКОЙ ОБЛАСТИ</w:t>
      </w:r>
    </w:p>
    <w:p w:rsidR="00BD5398" w:rsidRPr="00BD5398" w:rsidRDefault="00BD5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</w:rPr>
      </w:pPr>
      <w:r w:rsidRPr="007D22E8">
        <w:rPr>
          <w:rFonts w:ascii="Calibri" w:hAnsi="Calibri" w:cs="Calibri"/>
          <w:b/>
          <w:i/>
        </w:rPr>
        <w:t xml:space="preserve">(в ред. </w:t>
      </w:r>
      <w:hyperlink r:id="rId13" w:history="1">
        <w:r w:rsidRPr="007D22E8">
          <w:rPr>
            <w:rFonts w:ascii="Calibri" w:hAnsi="Calibri" w:cs="Calibri"/>
            <w:b/>
            <w:i/>
          </w:rPr>
          <w:t>приказа</w:t>
        </w:r>
      </w:hyperlink>
      <w:r w:rsidRPr="007D22E8">
        <w:rPr>
          <w:rFonts w:ascii="Calibri" w:hAnsi="Calibri" w:cs="Calibri"/>
          <w:b/>
          <w:i/>
        </w:rPr>
        <w:t xml:space="preserve"> департамента по тарифам Новосибирской</w:t>
      </w:r>
      <w:r w:rsidR="00B70FB6">
        <w:rPr>
          <w:rFonts w:ascii="Calibri" w:hAnsi="Calibri" w:cs="Calibri"/>
          <w:b/>
          <w:i/>
        </w:rPr>
        <w:t xml:space="preserve"> </w:t>
      </w:r>
      <w:r w:rsidRPr="007D22E8">
        <w:rPr>
          <w:rFonts w:ascii="Calibri" w:hAnsi="Calibri" w:cs="Calibri"/>
          <w:b/>
          <w:i/>
        </w:rPr>
        <w:t>области от 28.05.2013 N 66-В)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┌───┬─────────────────────────────────────────┬───────────────────────────┐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│ N │ Степень благоустройства жилых помещений │   Норматив потребления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│ коммунальной услуги (куб.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│метр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 месяц на 1 человека)│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├─────────┬─────────┬───────┤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│горячее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│холодное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│водоот-│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б-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>│водоснаб-│ведение│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│жение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│жение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│1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   │  3,687  │  5,193  │ 8,880 │</w:t>
      </w:r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│квартирного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типа) с холодным и горячим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│водоснабжением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ваннами длиной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│1500 - 1700 мм, душами, раковинами,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│кухонными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мойками и унитазами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│2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   │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6,470  │ 6,470 │</w:t>
      </w:r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│квартирного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типа) с холодным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│водоснабжением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водонагревателями,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ваннами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│длиной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1500 - 1700 мм, душами,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и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унитазами│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│3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   │  3,627  │  5,145  │ 8,772 │</w:t>
      </w:r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│квартирного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типа) с холодным и горячим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│водоснабжением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сидячими ваннами длиной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│1200 мм, душами, раковинами, кухонными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│мойками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и унитазами         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│4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   │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6,470  │ 6,470 │</w:t>
      </w:r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│квартирного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типа) с холодным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│водоснабжением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водонагревателями,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оборудованные сидячими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│ваннами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длиной 1200 мм, душами,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и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унитазами│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│5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   │  2,978  │  4,619  │ 7,597 │</w:t>
      </w:r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│квартирного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и секционного типа)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с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и горячим водоснабжением,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душами,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и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унитазами│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│6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6,470  │ 6,470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водоснабжением,    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│водонагревателями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ваннами, душами,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и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унитазами│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│7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│Общежития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коридорного типа с холодным и  │  2,442  │  4,183  │ 6,625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lastRenderedPageBreak/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│горячим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душами, раковинами,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│кухонными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мойками и унитазами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│8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│Общежития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коридорного типа с холодным    │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6,470  │ 6,470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│водоснабжением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водонагревателями,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душами,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и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унитазами│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│9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1,638  │  3,529  │ 5,167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и горячим водоснабжением,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раковинами,│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│кухонными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мойками и унитазами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│10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5,167  │ 5,167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раковинами, кухонными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│мойками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и унитазами         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│11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4,255  │ 4,255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канализованием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раковинами, кухонными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│мойками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│12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1,055  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 (в том числе от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│уличных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колонок),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кухонными│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│мойками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├───┼─────────────────────────────────────────┼─────────┼─────────┼───────┤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│13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│Жилые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помещения (в том числе общежития)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с│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│  2,879  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x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│холодным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водоснабжением,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оборудованные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│раковинами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кухонными мойками      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B70FB6" w:rsidRDefault="005B570A">
      <w:pPr>
        <w:pStyle w:val="ConsPlusCell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B70FB6">
        <w:rPr>
          <w:rFonts w:ascii="Courier New" w:hAnsi="Courier New" w:cs="Courier New"/>
          <w:b/>
          <w:i/>
          <w:sz w:val="20"/>
          <w:szCs w:val="20"/>
        </w:rPr>
        <w:t xml:space="preserve">│(п. 13 введен  </w:t>
      </w:r>
      <w:hyperlink r:id="rId14" w:history="1">
        <w:r w:rsidRPr="00B70FB6">
          <w:rPr>
            <w:rFonts w:ascii="Courier New" w:hAnsi="Courier New" w:cs="Courier New"/>
            <w:b/>
            <w:i/>
            <w:sz w:val="20"/>
            <w:szCs w:val="20"/>
          </w:rPr>
          <w:t>приказом</w:t>
        </w:r>
      </w:hyperlink>
      <w:r w:rsidRPr="00B70FB6">
        <w:rPr>
          <w:rFonts w:ascii="Courier New" w:hAnsi="Courier New" w:cs="Courier New"/>
          <w:b/>
          <w:i/>
          <w:sz w:val="20"/>
          <w:szCs w:val="20"/>
        </w:rPr>
        <w:t xml:space="preserve">  департамента  по  тарифам  Новосибирской </w:t>
      </w:r>
      <w:proofErr w:type="spellStart"/>
      <w:r w:rsidRPr="00B70FB6">
        <w:rPr>
          <w:rFonts w:ascii="Courier New" w:hAnsi="Courier New" w:cs="Courier New"/>
          <w:b/>
          <w:i/>
          <w:sz w:val="20"/>
          <w:szCs w:val="20"/>
        </w:rPr>
        <w:t>области│</w:t>
      </w:r>
      <w:proofErr w:type="spellEnd"/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B70FB6">
        <w:rPr>
          <w:rFonts w:ascii="Courier New" w:hAnsi="Courier New" w:cs="Courier New"/>
          <w:b/>
          <w:i/>
          <w:sz w:val="20"/>
          <w:szCs w:val="20"/>
        </w:rPr>
        <w:t>│от</w:t>
      </w:r>
      <w:proofErr w:type="spellEnd"/>
      <w:r w:rsidRPr="00B70FB6">
        <w:rPr>
          <w:rFonts w:ascii="Courier New" w:hAnsi="Courier New" w:cs="Courier New"/>
          <w:b/>
          <w:i/>
          <w:sz w:val="20"/>
          <w:szCs w:val="20"/>
        </w:rPr>
        <w:t xml:space="preserve"> 28.05.2013 N 66-В)</w:t>
      </w:r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      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└───┴─────────────────────────────────────────┴─────────┴─────────┴───────┘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35"/>
      <w:bookmarkEnd w:id="3"/>
      <w:r w:rsidRPr="007D22E8">
        <w:rPr>
          <w:rFonts w:ascii="Calibri" w:hAnsi="Calibri" w:cs="Calibri"/>
        </w:rPr>
        <w:t>Приложение N 2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к приказу</w:t>
      </w:r>
      <w:r w:rsidR="00F1155D" w:rsidRPr="007D22E8">
        <w:rPr>
          <w:rFonts w:ascii="Calibri" w:hAnsi="Calibri" w:cs="Calibri"/>
        </w:rPr>
        <w:t xml:space="preserve"> </w:t>
      </w:r>
      <w:r w:rsidRPr="007D22E8">
        <w:rPr>
          <w:rFonts w:ascii="Calibri" w:hAnsi="Calibri" w:cs="Calibri"/>
        </w:rPr>
        <w:t>департамента по тарифам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от 16.08.2012 N 170-В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41"/>
      <w:bookmarkEnd w:id="4"/>
      <w:r w:rsidRPr="007D22E8">
        <w:rPr>
          <w:rFonts w:ascii="Calibri" w:hAnsi="Calibri" w:cs="Calibri"/>
          <w:b/>
          <w:bCs/>
        </w:rPr>
        <w:t>НОРМАТИВЫ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ПОТРЕБЛЕНИЯ КОММУНАЛЬНЫХ УСЛУГ ПО ХОЛОДНОМУ ВОДОСНАБЖЕНИЮ,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ГОРЯЧЕМУ ВОДОСНАБЖЕНИЮ НА ОБЩЕДОМОВЫЕ НУЖДЫ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7D22E8">
        <w:rPr>
          <w:rFonts w:ascii="Calibri" w:hAnsi="Calibri" w:cs="Calibri"/>
          <w:b/>
          <w:bCs/>
        </w:rPr>
        <w:t>НА ТЕРРИТОРИИ 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570A" w:rsidRPr="00B21C40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i/>
        </w:rPr>
      </w:pPr>
      <w:r w:rsidRPr="00B21C40">
        <w:rPr>
          <w:rFonts w:ascii="Calibri" w:hAnsi="Calibri" w:cs="Calibri"/>
          <w:b/>
          <w:i/>
        </w:rPr>
        <w:t xml:space="preserve">(в ред. </w:t>
      </w:r>
      <w:hyperlink r:id="rId15" w:history="1">
        <w:r w:rsidRPr="00B21C40">
          <w:rPr>
            <w:rFonts w:ascii="Calibri" w:hAnsi="Calibri" w:cs="Calibri"/>
            <w:b/>
            <w:i/>
          </w:rPr>
          <w:t>приказа</w:t>
        </w:r>
      </w:hyperlink>
      <w:r w:rsidRPr="00B21C40">
        <w:rPr>
          <w:rFonts w:ascii="Calibri" w:hAnsi="Calibri" w:cs="Calibri"/>
          <w:b/>
          <w:i/>
        </w:rPr>
        <w:t xml:space="preserve"> департамента по тарифам Новосибирской</w:t>
      </w:r>
      <w:r w:rsidR="00B21C40">
        <w:rPr>
          <w:rFonts w:ascii="Calibri" w:hAnsi="Calibri" w:cs="Calibri"/>
          <w:b/>
          <w:i/>
        </w:rPr>
        <w:t xml:space="preserve"> </w:t>
      </w:r>
      <w:r w:rsidRPr="00B21C40">
        <w:rPr>
          <w:rFonts w:ascii="Calibri" w:hAnsi="Calibri" w:cs="Calibri"/>
          <w:b/>
          <w:i/>
        </w:rPr>
        <w:t>области от 28.05.2013 N 66-В)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2880"/>
      </w:tblGrid>
      <w:tr w:rsidR="005B570A" w:rsidRPr="007D22E8">
        <w:trPr>
          <w:trHeight w:val="800"/>
          <w:tblCellSpacing w:w="5" w:type="nil"/>
        </w:trPr>
        <w:tc>
          <w:tcPr>
            <w:tcW w:w="5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Норматив потребления коммунальной услуги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(куб. метр в месяц на 1 кв. метр общей   </w:t>
            </w:r>
            <w:proofErr w:type="gramEnd"/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площади помещений, входящих в состав общего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>имущества в многоквартирном доме, общежитии)</w:t>
            </w:r>
          </w:p>
        </w:tc>
      </w:tr>
      <w:tr w:rsidR="005B570A" w:rsidRPr="007D22E8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>горячее водоснабжение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>холодное водоснабжение</w:t>
            </w:r>
          </w:p>
        </w:tc>
      </w:tr>
      <w:tr w:rsidR="005B570A" w:rsidRPr="007D22E8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     0,027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     0,027         </w:t>
            </w:r>
          </w:p>
        </w:tc>
      </w:tr>
    </w:tbl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>Примечание.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7D22E8">
        <w:rPr>
          <w:rFonts w:ascii="Calibri" w:hAnsi="Calibri" w:cs="Calibri"/>
        </w:rPr>
        <w:lastRenderedPageBreak/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 w:rsidRPr="007D22E8">
        <w:rPr>
          <w:rFonts w:ascii="Calibri" w:hAnsi="Calibri" w:cs="Calibri"/>
        </w:rPr>
        <w:t xml:space="preserve"> собственникам.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67"/>
      <w:bookmarkEnd w:id="5"/>
      <w:r w:rsidRPr="007D22E8">
        <w:rPr>
          <w:rFonts w:ascii="Calibri" w:hAnsi="Calibri" w:cs="Calibri"/>
        </w:rPr>
        <w:t>Приложение N 3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к приказу</w:t>
      </w:r>
      <w:r w:rsidR="00B23EB6">
        <w:rPr>
          <w:rFonts w:ascii="Calibri" w:hAnsi="Calibri" w:cs="Calibri"/>
        </w:rPr>
        <w:t xml:space="preserve"> </w:t>
      </w:r>
      <w:r w:rsidRPr="007D22E8">
        <w:rPr>
          <w:rFonts w:ascii="Calibri" w:hAnsi="Calibri" w:cs="Calibri"/>
        </w:rPr>
        <w:t>департамента по тарифам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Новосибирской области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7D22E8">
        <w:rPr>
          <w:rFonts w:ascii="Calibri" w:hAnsi="Calibri" w:cs="Calibri"/>
        </w:rPr>
        <w:t>от 16.08.2012 N 170-В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B21C40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6" w:name="Par176"/>
      <w:bookmarkEnd w:id="6"/>
      <w:r w:rsidRPr="00B21C40">
        <w:rPr>
          <w:rFonts w:ascii="Calibri" w:hAnsi="Calibri" w:cs="Calibri"/>
          <w:b/>
        </w:rPr>
        <w:t>Нормативы</w:t>
      </w:r>
    </w:p>
    <w:p w:rsidR="005B570A" w:rsidRPr="00B21C40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1C40">
        <w:rPr>
          <w:rFonts w:ascii="Calibri" w:hAnsi="Calibri" w:cs="Calibri"/>
          <w:b/>
        </w:rPr>
        <w:t>потребления коммунальной услуги по холодному водоснабжению</w:t>
      </w:r>
    </w:p>
    <w:p w:rsidR="005B570A" w:rsidRPr="00B21C40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1C40">
        <w:rPr>
          <w:rFonts w:ascii="Calibri" w:hAnsi="Calibri" w:cs="Calibri"/>
          <w:b/>
        </w:rPr>
        <w:t xml:space="preserve">при использовании земельного участка и </w:t>
      </w:r>
      <w:proofErr w:type="gramStart"/>
      <w:r w:rsidRPr="00B21C40">
        <w:rPr>
          <w:rFonts w:ascii="Calibri" w:hAnsi="Calibri" w:cs="Calibri"/>
          <w:b/>
        </w:rPr>
        <w:t>расположенных</w:t>
      </w:r>
      <w:proofErr w:type="gramEnd"/>
      <w:r w:rsidRPr="00B21C40">
        <w:rPr>
          <w:rFonts w:ascii="Calibri" w:hAnsi="Calibri" w:cs="Calibri"/>
          <w:b/>
        </w:rPr>
        <w:t xml:space="preserve"> на нем</w:t>
      </w:r>
    </w:p>
    <w:p w:rsidR="005B570A" w:rsidRPr="00B21C40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1C40">
        <w:rPr>
          <w:rFonts w:ascii="Calibri" w:hAnsi="Calibri" w:cs="Calibri"/>
          <w:b/>
        </w:rPr>
        <w:t>надворных построек для водоснабжения и приготовления</w:t>
      </w:r>
    </w:p>
    <w:p w:rsidR="005B570A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1C40">
        <w:rPr>
          <w:rFonts w:ascii="Calibri" w:hAnsi="Calibri" w:cs="Calibri"/>
          <w:b/>
        </w:rPr>
        <w:t>пищи для сельскохозяйственных животных</w:t>
      </w:r>
    </w:p>
    <w:p w:rsidR="00B21C40" w:rsidRPr="00B21C40" w:rsidRDefault="00B21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5B570A" w:rsidRDefault="00B21C40" w:rsidP="00B2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i/>
        </w:rPr>
      </w:pPr>
      <w:r w:rsidRPr="00B21C40">
        <w:rPr>
          <w:rFonts w:ascii="Calibri" w:hAnsi="Calibri" w:cs="Calibri"/>
          <w:b/>
          <w:i/>
        </w:rPr>
        <w:t xml:space="preserve">(в ред. </w:t>
      </w:r>
      <w:hyperlink r:id="rId16" w:history="1">
        <w:r w:rsidRPr="00B21C40">
          <w:rPr>
            <w:rFonts w:ascii="Calibri" w:hAnsi="Calibri" w:cs="Calibri"/>
            <w:b/>
            <w:i/>
          </w:rPr>
          <w:t>приказа</w:t>
        </w:r>
      </w:hyperlink>
      <w:r w:rsidRPr="00B21C40">
        <w:rPr>
          <w:rFonts w:ascii="Calibri" w:hAnsi="Calibri" w:cs="Calibri"/>
          <w:b/>
          <w:i/>
        </w:rPr>
        <w:t xml:space="preserve"> департамента по тарифам Новосибирской</w:t>
      </w:r>
      <w:r>
        <w:rPr>
          <w:rFonts w:ascii="Calibri" w:hAnsi="Calibri" w:cs="Calibri"/>
          <w:b/>
          <w:i/>
        </w:rPr>
        <w:t xml:space="preserve"> </w:t>
      </w:r>
      <w:r w:rsidRPr="00B21C40">
        <w:rPr>
          <w:rFonts w:ascii="Calibri" w:hAnsi="Calibri" w:cs="Calibri"/>
          <w:b/>
          <w:i/>
        </w:rPr>
        <w:t>области от 28.05.2013 N 66-В)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┌───┬──────────────────────────────┬─────────────────────┬─────────┐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N │  Виды 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сельскохозяйственных</w:t>
      </w:r>
      <w:proofErr w:type="gramEnd"/>
      <w:r w:rsidRPr="007D22E8">
        <w:rPr>
          <w:rFonts w:ascii="Courier New" w:hAnsi="Courier New" w:cs="Courier New"/>
          <w:sz w:val="20"/>
          <w:szCs w:val="20"/>
        </w:rPr>
        <w:t xml:space="preserve">   │  Единицы измерения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│Нормативы│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7D22E8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7D22E8">
        <w:rPr>
          <w:rFonts w:ascii="Courier New" w:hAnsi="Courier New" w:cs="Courier New"/>
          <w:sz w:val="20"/>
          <w:szCs w:val="20"/>
        </w:rPr>
        <w:t>/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животных           │      норматива      │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│Крупный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рогатый скот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1,825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│2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│Крупный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рогатый скот,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молодняк│куб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0,913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│3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│Лошади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1,825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│4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│Свиньи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0,913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│5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│Овцы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0,304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│6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│Козы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0,076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│7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│Куры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индейки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0,030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│8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│Утки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гуси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0,052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│9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│Лошади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молодняк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1,065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B23EB6" w:rsidRDefault="005B570A">
      <w:pPr>
        <w:pStyle w:val="ConsPlusCell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B23EB6">
        <w:rPr>
          <w:rFonts w:ascii="Courier New" w:hAnsi="Courier New" w:cs="Courier New"/>
          <w:b/>
          <w:i/>
          <w:sz w:val="20"/>
          <w:szCs w:val="20"/>
        </w:rPr>
        <w:t xml:space="preserve">│(п.  9  введен  </w:t>
      </w:r>
      <w:hyperlink r:id="rId17" w:history="1">
        <w:r w:rsidRPr="00B23EB6">
          <w:rPr>
            <w:rFonts w:ascii="Courier New" w:hAnsi="Courier New" w:cs="Courier New"/>
            <w:b/>
            <w:i/>
            <w:sz w:val="20"/>
            <w:szCs w:val="20"/>
          </w:rPr>
          <w:t>приказом</w:t>
        </w:r>
      </w:hyperlink>
      <w:r w:rsidRPr="00B23EB6">
        <w:rPr>
          <w:rFonts w:ascii="Courier New" w:hAnsi="Courier New" w:cs="Courier New"/>
          <w:b/>
          <w:i/>
          <w:sz w:val="20"/>
          <w:szCs w:val="20"/>
        </w:rPr>
        <w:t xml:space="preserve">  департамента  по  тарифам  </w:t>
      </w:r>
      <w:proofErr w:type="spellStart"/>
      <w:r w:rsidRPr="00B23EB6">
        <w:rPr>
          <w:rFonts w:ascii="Courier New" w:hAnsi="Courier New" w:cs="Courier New"/>
          <w:b/>
          <w:i/>
          <w:sz w:val="20"/>
          <w:szCs w:val="20"/>
        </w:rPr>
        <w:t>Новосибирской│</w:t>
      </w:r>
      <w:proofErr w:type="spellEnd"/>
      <w:proofErr w:type="gramEnd"/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B23EB6">
        <w:rPr>
          <w:rFonts w:ascii="Courier New" w:hAnsi="Courier New" w:cs="Courier New"/>
          <w:b/>
          <w:i/>
          <w:sz w:val="20"/>
          <w:szCs w:val="20"/>
        </w:rPr>
        <w:t>│области</w:t>
      </w:r>
      <w:proofErr w:type="spellEnd"/>
      <w:r w:rsidRPr="00B23EB6">
        <w:rPr>
          <w:rFonts w:ascii="Courier New" w:hAnsi="Courier New" w:cs="Courier New"/>
          <w:b/>
          <w:i/>
          <w:sz w:val="20"/>
          <w:szCs w:val="20"/>
        </w:rPr>
        <w:t xml:space="preserve"> от 28.05.2013 N 66-В)</w:t>
      </w:r>
      <w:r w:rsidRPr="007D22E8">
        <w:rPr>
          <w:rFonts w:ascii="Courier New" w:hAnsi="Courier New" w:cs="Courier New"/>
          <w:sz w:val="20"/>
          <w:szCs w:val="20"/>
        </w:rPr>
        <w:t xml:space="preserve">                            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lastRenderedPageBreak/>
        <w:t>├───┼──────────────────────────────┼─────────────────────┼─────────┤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│10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│Свиньи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, молодняк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│куб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>. метр в месяц    │  0,319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7D22E8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│на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1 голову </w:t>
      </w:r>
      <w:proofErr w:type="spellStart"/>
      <w:r w:rsidRPr="007D22E8">
        <w:rPr>
          <w:rFonts w:ascii="Courier New" w:hAnsi="Courier New" w:cs="Courier New"/>
          <w:sz w:val="20"/>
          <w:szCs w:val="20"/>
        </w:rPr>
        <w:t>животного│</w:t>
      </w:r>
      <w:proofErr w:type="spellEnd"/>
      <w:r w:rsidRPr="007D22E8">
        <w:rPr>
          <w:rFonts w:ascii="Courier New" w:hAnsi="Courier New" w:cs="Courier New"/>
          <w:sz w:val="20"/>
          <w:szCs w:val="20"/>
        </w:rPr>
        <w:t xml:space="preserve">         │</w:t>
      </w:r>
    </w:p>
    <w:p w:rsidR="005B570A" w:rsidRPr="00B21C40" w:rsidRDefault="005B570A">
      <w:pPr>
        <w:pStyle w:val="ConsPlusCell"/>
        <w:rPr>
          <w:rFonts w:ascii="Courier New" w:hAnsi="Courier New" w:cs="Courier New"/>
          <w:b/>
          <w:i/>
          <w:sz w:val="20"/>
          <w:szCs w:val="20"/>
        </w:rPr>
      </w:pPr>
      <w:proofErr w:type="gramStart"/>
      <w:r w:rsidRPr="007D22E8">
        <w:rPr>
          <w:rFonts w:ascii="Courier New" w:hAnsi="Courier New" w:cs="Courier New"/>
          <w:sz w:val="20"/>
          <w:szCs w:val="20"/>
        </w:rPr>
        <w:t>│(</w:t>
      </w:r>
      <w:r w:rsidRPr="00B21C40">
        <w:rPr>
          <w:rFonts w:ascii="Courier New" w:hAnsi="Courier New" w:cs="Courier New"/>
          <w:b/>
          <w:i/>
          <w:sz w:val="20"/>
          <w:szCs w:val="20"/>
        </w:rPr>
        <w:t xml:space="preserve">п. 10  введен  </w:t>
      </w:r>
      <w:hyperlink r:id="rId18" w:history="1">
        <w:r w:rsidRPr="00B21C40">
          <w:rPr>
            <w:rFonts w:ascii="Courier New" w:hAnsi="Courier New" w:cs="Courier New"/>
            <w:b/>
            <w:i/>
            <w:sz w:val="20"/>
            <w:szCs w:val="20"/>
          </w:rPr>
          <w:t>приказом</w:t>
        </w:r>
      </w:hyperlink>
      <w:r w:rsidRPr="00B21C40">
        <w:rPr>
          <w:rFonts w:ascii="Courier New" w:hAnsi="Courier New" w:cs="Courier New"/>
          <w:b/>
          <w:i/>
          <w:sz w:val="20"/>
          <w:szCs w:val="20"/>
        </w:rPr>
        <w:t xml:space="preserve">  департамента  по  тарифам  </w:t>
      </w:r>
      <w:proofErr w:type="spellStart"/>
      <w:r w:rsidRPr="00B21C40">
        <w:rPr>
          <w:rFonts w:ascii="Courier New" w:hAnsi="Courier New" w:cs="Courier New"/>
          <w:b/>
          <w:i/>
          <w:sz w:val="20"/>
          <w:szCs w:val="20"/>
        </w:rPr>
        <w:t>Новосибирской│</w:t>
      </w:r>
      <w:proofErr w:type="spellEnd"/>
      <w:proofErr w:type="gramEnd"/>
    </w:p>
    <w:p w:rsidR="005B570A" w:rsidRPr="00B21C40" w:rsidRDefault="005B570A">
      <w:pPr>
        <w:pStyle w:val="ConsPlusCell"/>
        <w:rPr>
          <w:rFonts w:ascii="Courier New" w:hAnsi="Courier New" w:cs="Courier New"/>
          <w:b/>
          <w:i/>
          <w:sz w:val="20"/>
          <w:szCs w:val="20"/>
        </w:rPr>
      </w:pPr>
      <w:proofErr w:type="spellStart"/>
      <w:r w:rsidRPr="00B21C40">
        <w:rPr>
          <w:rFonts w:ascii="Courier New" w:hAnsi="Courier New" w:cs="Courier New"/>
          <w:b/>
          <w:i/>
          <w:sz w:val="20"/>
          <w:szCs w:val="20"/>
        </w:rPr>
        <w:t>│области</w:t>
      </w:r>
      <w:proofErr w:type="spellEnd"/>
      <w:r w:rsidRPr="00B21C40">
        <w:rPr>
          <w:rFonts w:ascii="Courier New" w:hAnsi="Courier New" w:cs="Courier New"/>
          <w:b/>
          <w:i/>
          <w:sz w:val="20"/>
          <w:szCs w:val="20"/>
        </w:rPr>
        <w:t xml:space="preserve"> от 28.05.2013 N 66-В)                                     │</w:t>
      </w:r>
    </w:p>
    <w:p w:rsidR="005B570A" w:rsidRPr="007D22E8" w:rsidRDefault="005B570A">
      <w:pPr>
        <w:pStyle w:val="ConsPlusCell"/>
        <w:rPr>
          <w:rFonts w:ascii="Courier New" w:hAnsi="Courier New" w:cs="Courier New"/>
          <w:sz w:val="20"/>
          <w:szCs w:val="20"/>
        </w:rPr>
      </w:pPr>
      <w:r w:rsidRPr="00B21C40">
        <w:rPr>
          <w:rFonts w:ascii="Courier New" w:hAnsi="Courier New" w:cs="Courier New"/>
          <w:b/>
          <w:i/>
          <w:sz w:val="20"/>
          <w:szCs w:val="20"/>
        </w:rPr>
        <w:t>└───┴──────────────────────────────┴─────────────────────┴─────────┘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B23EB6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</w:rPr>
      </w:pPr>
      <w:bookmarkStart w:id="7" w:name="Par221"/>
      <w:bookmarkEnd w:id="7"/>
      <w:r w:rsidRPr="00B23EB6">
        <w:rPr>
          <w:rFonts w:ascii="Calibri" w:hAnsi="Calibri" w:cs="Calibri"/>
          <w:b/>
        </w:rPr>
        <w:t>Нормативы</w:t>
      </w:r>
    </w:p>
    <w:p w:rsidR="005B570A" w:rsidRPr="00B23EB6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3EB6">
        <w:rPr>
          <w:rFonts w:ascii="Calibri" w:hAnsi="Calibri" w:cs="Calibri"/>
          <w:b/>
        </w:rPr>
        <w:t>потребления коммунальной услуги по холодному водоснабжению</w:t>
      </w:r>
    </w:p>
    <w:p w:rsidR="005B570A" w:rsidRPr="00B23EB6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3EB6">
        <w:rPr>
          <w:rFonts w:ascii="Calibri" w:hAnsi="Calibri" w:cs="Calibri"/>
          <w:b/>
        </w:rPr>
        <w:t xml:space="preserve">при использовании земельного участка и </w:t>
      </w:r>
      <w:proofErr w:type="gramStart"/>
      <w:r w:rsidRPr="00B23EB6">
        <w:rPr>
          <w:rFonts w:ascii="Calibri" w:hAnsi="Calibri" w:cs="Calibri"/>
          <w:b/>
        </w:rPr>
        <w:t>расположенных</w:t>
      </w:r>
      <w:proofErr w:type="gramEnd"/>
      <w:r w:rsidRPr="00B23EB6">
        <w:rPr>
          <w:rFonts w:ascii="Calibri" w:hAnsi="Calibri" w:cs="Calibri"/>
          <w:b/>
        </w:rPr>
        <w:t xml:space="preserve"> на нем</w:t>
      </w:r>
    </w:p>
    <w:p w:rsidR="005B570A" w:rsidRPr="00B23EB6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3EB6">
        <w:rPr>
          <w:rFonts w:ascii="Calibri" w:hAnsi="Calibri" w:cs="Calibri"/>
          <w:b/>
        </w:rPr>
        <w:t>надворных построек для полива земельного участка,</w:t>
      </w:r>
    </w:p>
    <w:p w:rsidR="005B570A" w:rsidRPr="00B23EB6" w:rsidRDefault="005B5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23EB6">
        <w:rPr>
          <w:rFonts w:ascii="Calibri" w:hAnsi="Calibri" w:cs="Calibri"/>
          <w:b/>
        </w:rPr>
        <w:t>мойки личного автотранспорта, бань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60"/>
        <w:gridCol w:w="2760"/>
        <w:gridCol w:w="1320"/>
      </w:tblGrid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7D22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  Направления использования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Единицы измерения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   норматива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>Нормативы</w:t>
            </w:r>
          </w:p>
        </w:tc>
      </w:tr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Баня при наличии водопровода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куб. метр в месяц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на 1 человека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0,217  </w:t>
            </w:r>
          </w:p>
        </w:tc>
      </w:tr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Баня при водоснабжении из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уличной</w:t>
            </w:r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колонки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куб. метр в месяц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на 1 человека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0,130  </w:t>
            </w:r>
          </w:p>
        </w:tc>
      </w:tr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Мойка мотоцикла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литр на машину   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за 1 помыв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3,800  </w:t>
            </w:r>
          </w:p>
        </w:tc>
      </w:tr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Мойка автомобиля при наличии    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водопровода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литр на машину   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за 1 помыв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65,200  </w:t>
            </w:r>
          </w:p>
        </w:tc>
      </w:tr>
      <w:tr w:rsidR="005B570A" w:rsidRPr="007D22E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Мойка автомобиля при водоснабжении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из уличной колонки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литр на машину   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за 1 помыв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9,900  </w:t>
            </w:r>
          </w:p>
        </w:tc>
      </w:tr>
      <w:tr w:rsidR="005B570A" w:rsidRPr="007D22E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>Полив земельного участка при наличии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водопровода </w:t>
            </w:r>
            <w:hyperlink w:anchor="Par256" w:history="1">
              <w:r w:rsidRPr="007D22E8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куб. метр в месяц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1 кв. метр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  <w:proofErr w:type="gramEnd"/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участка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0,185  </w:t>
            </w:r>
          </w:p>
        </w:tc>
      </w:tr>
      <w:tr w:rsidR="005B570A" w:rsidRPr="007D22E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Полив земельного участка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водоснабжении</w:t>
            </w:r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из уличной колонки </w:t>
            </w:r>
            <w:hyperlink w:anchor="Par256" w:history="1">
              <w:r w:rsidRPr="007D22E8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куб. метр в месяц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1 кв. метр </w:t>
            </w:r>
            <w:proofErr w:type="gramStart"/>
            <w:r w:rsidRPr="007D22E8">
              <w:rPr>
                <w:rFonts w:ascii="Courier New" w:hAnsi="Courier New" w:cs="Courier New"/>
                <w:sz w:val="20"/>
                <w:szCs w:val="20"/>
              </w:rPr>
              <w:t>земельного</w:t>
            </w:r>
            <w:proofErr w:type="gramEnd"/>
          </w:p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участка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570A" w:rsidRPr="007D22E8" w:rsidRDefault="005B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D22E8">
              <w:rPr>
                <w:rFonts w:ascii="Courier New" w:hAnsi="Courier New" w:cs="Courier New"/>
                <w:sz w:val="20"/>
                <w:szCs w:val="20"/>
              </w:rPr>
              <w:t xml:space="preserve">  0,061  </w:t>
            </w:r>
          </w:p>
        </w:tc>
      </w:tr>
    </w:tbl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D22E8">
        <w:rPr>
          <w:rFonts w:ascii="Calibri" w:hAnsi="Calibri" w:cs="Calibri"/>
        </w:rPr>
        <w:t>--------------------------------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56"/>
      <w:bookmarkEnd w:id="8"/>
      <w:r w:rsidRPr="007D22E8">
        <w:rPr>
          <w:rFonts w:ascii="Calibri" w:hAnsi="Calibri" w:cs="Calibri"/>
        </w:rPr>
        <w:t>&lt;*&gt; Продолжительность поливного периода с 1 мая по 31 августа.</w:t>
      </w: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570A" w:rsidRPr="007D22E8" w:rsidRDefault="005B570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Pr="007D22E8" w:rsidRDefault="003F6623"/>
    <w:sectPr w:rsidR="003F6623" w:rsidRPr="007D22E8" w:rsidSect="00BD53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08"/>
  <w:characterSpacingControl w:val="doNotCompress"/>
  <w:compat/>
  <w:rsids>
    <w:rsidRoot w:val="005B570A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70A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2E8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3E91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1C40"/>
    <w:rsid w:val="00B2341E"/>
    <w:rsid w:val="00B23E6F"/>
    <w:rsid w:val="00B23EB6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0FB6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398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273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1F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155D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B57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BDD9DFFC58A1FA86825524B2E4ECEAE52FCCC6B94CBF6A605763AC24840650666F03E26rBE" TargetMode="External"/><Relationship Id="rId13" Type="http://schemas.openxmlformats.org/officeDocument/2006/relationships/hyperlink" Target="consultantplus://offline/ref=E93BDD9DFFC58A1FA8683B5F5D4210C7A65DA7C06496C5A5F95A2D6795414A324129A97C2B9F9EA07BBA8F23rCE" TargetMode="External"/><Relationship Id="rId18" Type="http://schemas.openxmlformats.org/officeDocument/2006/relationships/hyperlink" Target="consultantplus://offline/ref=E93BDD9DFFC58A1FA8683B5F5D4210C7A65DA7C06496C5A5F95A2D6795414A324129A97C2B9F9EA07BBA8E23rDE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consultantplus://offline/ref=E93BDD9DFFC58A1FA86825524B2E4ECEAE52F1CB6491CBF6A605763AC24840650666F03826r6E" TargetMode="External"/><Relationship Id="rId12" Type="http://schemas.openxmlformats.org/officeDocument/2006/relationships/hyperlink" Target="consultantplus://offline/ref=E93BDD9DFFC58A1FA8683B5F5D4210C7A65DA7C06494C6A0FF5A2D6795414A324129A97C2B9F9EA07BBA8F23rDE" TargetMode="External"/><Relationship Id="rId17" Type="http://schemas.openxmlformats.org/officeDocument/2006/relationships/hyperlink" Target="consultantplus://offline/ref=E93BDD9DFFC58A1FA8683B5F5D4210C7A65DA7C06496C5A5F95A2D6795414A324129A97C2B9F9EA07BBA8E23rF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3BDD9DFFC58A1FA8683B5F5D4210C7A65DA7C06496C5A5F95A2D6795414A324129A97C2B9F9EA07BBA8E23rF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BDD9DFFC58A1FA8683B5F5D4210C7A65DA7C06496C5A5F95A2D6795414A324129A97C2B9F9EA07BBA8F23rFE" TargetMode="External"/><Relationship Id="rId11" Type="http://schemas.openxmlformats.org/officeDocument/2006/relationships/hyperlink" Target="consultantplus://offline/ref=E93BDD9DFFC58A1FA8683B5F5D4210C7A65DA7C06494C6A0FF5A2D6795414A324129A97C2B9F9EA07BBA8F23rCE" TargetMode="External"/><Relationship Id="rId5" Type="http://schemas.openxmlformats.org/officeDocument/2006/relationships/hyperlink" Target="consultantplus://offline/ref=E93BDD9DFFC58A1FA8683B5F5D4210C7A65DA7C06494C6A0FF5A2D6795414A324129A97C2B9F9EA07BBA8F23rFE" TargetMode="External"/><Relationship Id="rId15" Type="http://schemas.openxmlformats.org/officeDocument/2006/relationships/hyperlink" Target="consultantplus://offline/ref=E93BDD9DFFC58A1FA8683B5F5D4210C7A65DA7C06496C5A5F95A2D6795414A324129A97C2B9F9EA07BBA8F23r2E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E93BDD9DFFC58A1FA8683B5F5D4210C7A65DA7C06496C6A3FE5A2D6795414A324129A97C2B9F9EA07BBA8823rAE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E93BDD9DFFC58A1FA8683B5F5D4210C7A65DA7C06494C7A8FE5A2D6795414A324129A97C2B9F9EA07BBA8F23r2E" TargetMode="External"/><Relationship Id="rId9" Type="http://schemas.openxmlformats.org/officeDocument/2006/relationships/hyperlink" Target="consultantplus://offline/ref=E93BDD9DFFC58A1FA86825524B2E4ECEAE53FBCF6292CBF6A605763AC24840650666F03E6F929FA227rFE" TargetMode="External"/><Relationship Id="rId14" Type="http://schemas.openxmlformats.org/officeDocument/2006/relationships/hyperlink" Target="consultantplus://offline/ref=E93BDD9DFFC58A1FA8683B5F5D4210C7A65DA7C06496C5A5F95A2D6795414A324129A97C2B9F9EA07BBA8F23rCE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DBB35A08C47F40B0FA053CA6C0A16D" ma:contentTypeVersion="2" ma:contentTypeDescription="Создание документа." ma:contentTypeScope="" ma:versionID="f4bcfd8e73e1a0eb2509478c8f92a35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bf16f99b115c3ca7b77f81f00fc5a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DD054-1A62-4A58-BFD2-B3B2B3A64471}"/>
</file>

<file path=customXml/itemProps2.xml><?xml version="1.0" encoding="utf-8"?>
<ds:datastoreItem xmlns:ds="http://schemas.openxmlformats.org/officeDocument/2006/customXml" ds:itemID="{70FDADB6-9337-4F4E-9536-6BBCBD74C2C3}"/>
</file>

<file path=customXml/itemProps3.xml><?xml version="1.0" encoding="utf-8"?>
<ds:datastoreItem xmlns:ds="http://schemas.openxmlformats.org/officeDocument/2006/customXml" ds:itemID="{D6F9445D-7B0B-40A2-A99D-AADCF539C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2525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2</cp:revision>
  <dcterms:created xsi:type="dcterms:W3CDTF">2013-12-12T04:58:00Z</dcterms:created>
  <dcterms:modified xsi:type="dcterms:W3CDTF">2013-12-12T04:58:00Z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0x010100C8DBB35A08C47F40B0FA053CA6C0A16D</vt:lpwstr>
  </property>
</Properties>
</file>